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DB77B" w14:textId="77777777" w:rsidR="00C5468A" w:rsidRPr="00F853BD" w:rsidRDefault="00C5468A" w:rsidP="00C5468A">
      <w:pPr>
        <w:rPr>
          <w:b/>
          <w:lang w:val="it-IT"/>
        </w:rPr>
      </w:pPr>
      <w:r w:rsidRPr="00F853BD">
        <w:rPr>
          <w:b/>
          <w:lang w:val="it-IT"/>
        </w:rPr>
        <w:t>Comunicato stampa</w:t>
      </w:r>
    </w:p>
    <w:p w14:paraId="5A14CADD" w14:textId="77777777" w:rsidR="00C5468A" w:rsidRPr="00F853BD" w:rsidRDefault="00C5468A" w:rsidP="00C5468A">
      <w:pPr>
        <w:rPr>
          <w:b/>
          <w:u w:val="single"/>
          <w:lang w:val="it-IT"/>
        </w:rPr>
      </w:pPr>
    </w:p>
    <w:p w14:paraId="6AB770AD" w14:textId="77777777" w:rsidR="00C5468A" w:rsidRPr="00F853BD" w:rsidRDefault="00C5468A" w:rsidP="00C5468A">
      <w:pPr>
        <w:rPr>
          <w:b/>
          <w:u w:val="single"/>
          <w:lang w:val="it-IT"/>
        </w:rPr>
      </w:pPr>
    </w:p>
    <w:p w14:paraId="1A6A885F" w14:textId="77777777" w:rsidR="00C5468A" w:rsidRPr="00F853BD" w:rsidRDefault="00C5468A" w:rsidP="00C5468A">
      <w:pPr>
        <w:rPr>
          <w:b/>
          <w:sz w:val="36"/>
          <w:szCs w:val="36"/>
          <w:lang w:val="it-IT"/>
        </w:rPr>
      </w:pPr>
      <w:r w:rsidRPr="00F853BD">
        <w:rPr>
          <w:b/>
          <w:u w:val="single"/>
          <w:lang w:val="it-IT"/>
        </w:rPr>
        <w:t xml:space="preserve">AEROPORTO </w:t>
      </w:r>
      <w:r>
        <w:rPr>
          <w:b/>
          <w:u w:val="single"/>
          <w:lang w:val="it-IT"/>
        </w:rPr>
        <w:t xml:space="preserve">DI </w:t>
      </w:r>
      <w:r w:rsidRPr="00F853BD">
        <w:rPr>
          <w:b/>
          <w:u w:val="single"/>
          <w:lang w:val="it-IT"/>
        </w:rPr>
        <w:t xml:space="preserve">BOLZANO / </w:t>
      </w:r>
      <w:r>
        <w:rPr>
          <w:b/>
          <w:u w:val="single"/>
          <w:lang w:val="it-IT"/>
        </w:rPr>
        <w:t>Pronti alla partenza dei voli charter verso il Sud</w:t>
      </w:r>
    </w:p>
    <w:p w14:paraId="03FE7118" w14:textId="77777777" w:rsidR="00C5468A" w:rsidRPr="00730E86" w:rsidRDefault="00C5468A" w:rsidP="00C5468A">
      <w:pPr>
        <w:shd w:val="clear" w:color="auto" w:fill="FFFFFF"/>
        <w:spacing w:before="100" w:beforeAutospacing="1" w:after="100" w:afterAutospacing="1"/>
        <w:ind w:hanging="1"/>
        <w:jc w:val="both"/>
        <w:rPr>
          <w:color w:val="000000"/>
          <w:sz w:val="22"/>
          <w:lang w:val="it-IT"/>
        </w:rPr>
      </w:pPr>
      <w:r>
        <w:rPr>
          <w:rFonts w:cs="Arial"/>
          <w:iCs/>
          <w:color w:val="000000"/>
          <w:sz w:val="22"/>
          <w:lang w:val="it-IT"/>
        </w:rPr>
        <w:t>Anche nell’estate 2017 partiranno i voli d</w:t>
      </w:r>
      <w:r w:rsidRPr="00730E86">
        <w:rPr>
          <w:rFonts w:cs="Arial"/>
          <w:iCs/>
          <w:color w:val="000000"/>
          <w:sz w:val="22"/>
          <w:lang w:val="it-IT"/>
        </w:rPr>
        <w:t xml:space="preserve">all’Aeroporto di Bolzano </w:t>
      </w:r>
      <w:r>
        <w:rPr>
          <w:rFonts w:cs="Arial"/>
          <w:iCs/>
          <w:color w:val="000000"/>
          <w:sz w:val="22"/>
          <w:lang w:val="it-IT"/>
        </w:rPr>
        <w:t>verso il Sud dell’Italia</w:t>
      </w:r>
      <w:r w:rsidRPr="00730E86">
        <w:rPr>
          <w:rFonts w:cs="Arial"/>
          <w:iCs/>
          <w:color w:val="000000"/>
          <w:sz w:val="22"/>
          <w:lang w:val="it-IT"/>
        </w:rPr>
        <w:t xml:space="preserve">. </w:t>
      </w:r>
      <w:r>
        <w:rPr>
          <w:rFonts w:cs="Arial"/>
          <w:iCs/>
          <w:color w:val="000000"/>
          <w:sz w:val="22"/>
          <w:lang w:val="it-IT"/>
        </w:rPr>
        <w:t xml:space="preserve">Quest’anno, per la prima volta, l’operatore turistico </w:t>
      </w:r>
      <w:proofErr w:type="spellStart"/>
      <w:r w:rsidRPr="00730E86">
        <w:rPr>
          <w:rFonts w:cs="Arial"/>
          <w:iCs/>
          <w:color w:val="000000"/>
          <w:sz w:val="22"/>
          <w:lang w:val="it-IT"/>
        </w:rPr>
        <w:t>Aveo</w:t>
      </w:r>
      <w:proofErr w:type="spellEnd"/>
      <w:r w:rsidRPr="00730E86">
        <w:rPr>
          <w:rFonts w:cs="Arial"/>
          <w:iCs/>
          <w:color w:val="000000"/>
          <w:sz w:val="22"/>
          <w:lang w:val="it-IT"/>
        </w:rPr>
        <w:t xml:space="preserve"> Tours </w:t>
      </w:r>
      <w:r>
        <w:rPr>
          <w:rFonts w:cs="Arial"/>
          <w:iCs/>
          <w:color w:val="000000"/>
          <w:sz w:val="22"/>
          <w:lang w:val="it-IT"/>
        </w:rPr>
        <w:t>propone 5 voli</w:t>
      </w:r>
      <w:r w:rsidRPr="00730E86">
        <w:rPr>
          <w:rFonts w:cs="Arial"/>
          <w:iCs/>
          <w:color w:val="000000"/>
          <w:sz w:val="22"/>
          <w:lang w:val="it-IT"/>
        </w:rPr>
        <w:t xml:space="preserve"> </w:t>
      </w:r>
      <w:r>
        <w:rPr>
          <w:rFonts w:cs="Arial"/>
          <w:iCs/>
          <w:color w:val="000000"/>
          <w:sz w:val="22"/>
          <w:lang w:val="it-IT"/>
        </w:rPr>
        <w:t>diretti verso</w:t>
      </w:r>
      <w:r w:rsidRPr="00730E86">
        <w:rPr>
          <w:rFonts w:cs="Arial"/>
          <w:iCs/>
          <w:color w:val="000000"/>
          <w:sz w:val="22"/>
          <w:lang w:val="it-IT"/>
        </w:rPr>
        <w:t xml:space="preserve"> Calabria, Sardegna e Sicilia</w:t>
      </w:r>
      <w:r>
        <w:rPr>
          <w:rFonts w:cs="Arial"/>
          <w:iCs/>
          <w:color w:val="000000"/>
          <w:sz w:val="22"/>
          <w:lang w:val="it-IT"/>
        </w:rPr>
        <w:t xml:space="preserve"> </w:t>
      </w:r>
      <w:proofErr w:type="gramStart"/>
      <w:r>
        <w:rPr>
          <w:rFonts w:cs="Arial"/>
          <w:iCs/>
          <w:color w:val="000000"/>
          <w:sz w:val="22"/>
          <w:lang w:val="it-IT"/>
        </w:rPr>
        <w:t>nei fine</w:t>
      </w:r>
      <w:proofErr w:type="gramEnd"/>
      <w:r>
        <w:rPr>
          <w:rFonts w:cs="Arial"/>
          <w:iCs/>
          <w:color w:val="000000"/>
          <w:sz w:val="22"/>
          <w:lang w:val="it-IT"/>
        </w:rPr>
        <w:t xml:space="preserve"> settimana da fine maggio ad inizio agosto.  </w:t>
      </w:r>
    </w:p>
    <w:p w14:paraId="53454B42" w14:textId="52E401AA" w:rsidR="00C5468A" w:rsidRPr="00330A21" w:rsidRDefault="00C5468A" w:rsidP="00C5468A">
      <w:pPr>
        <w:shd w:val="clear" w:color="auto" w:fill="FFFFFF"/>
        <w:spacing w:before="100" w:beforeAutospacing="1" w:after="100" w:afterAutospacing="1"/>
        <w:ind w:hanging="1"/>
        <w:jc w:val="both"/>
        <w:rPr>
          <w:rFonts w:cs="Arial"/>
          <w:iCs/>
          <w:color w:val="000000"/>
          <w:sz w:val="22"/>
          <w:lang w:val="it-IT"/>
        </w:rPr>
      </w:pPr>
      <w:r>
        <w:rPr>
          <w:rFonts w:cs="Arial"/>
          <w:color w:val="000000"/>
          <w:sz w:val="22"/>
          <w:lang w:val="it-IT"/>
        </w:rPr>
        <w:t>C</w:t>
      </w:r>
      <w:r w:rsidRPr="00330A21">
        <w:rPr>
          <w:rFonts w:cs="Arial"/>
          <w:color w:val="000000"/>
          <w:sz w:val="22"/>
          <w:lang w:val="it-IT"/>
        </w:rPr>
        <w:t xml:space="preserve">on </w:t>
      </w:r>
      <w:proofErr w:type="spellStart"/>
      <w:r w:rsidRPr="00330A21">
        <w:rPr>
          <w:rFonts w:cs="Arial"/>
          <w:i/>
          <w:iCs/>
          <w:color w:val="000000"/>
          <w:sz w:val="22"/>
          <w:lang w:val="it-IT"/>
        </w:rPr>
        <w:t>Aveo</w:t>
      </w:r>
      <w:proofErr w:type="spellEnd"/>
      <w:r w:rsidRPr="00330A21">
        <w:rPr>
          <w:rFonts w:cs="Arial"/>
          <w:i/>
          <w:iCs/>
          <w:color w:val="000000"/>
          <w:sz w:val="22"/>
          <w:lang w:val="it-IT"/>
        </w:rPr>
        <w:t xml:space="preserve"> Tours</w:t>
      </w:r>
      <w:r w:rsidRPr="00330A21">
        <w:rPr>
          <w:rFonts w:cs="Arial"/>
          <w:iCs/>
          <w:color w:val="000000"/>
          <w:sz w:val="22"/>
          <w:lang w:val="it-IT"/>
        </w:rPr>
        <w:t xml:space="preserve"> </w:t>
      </w:r>
      <w:r>
        <w:rPr>
          <w:rFonts w:cs="Arial"/>
          <w:iCs/>
          <w:color w:val="000000"/>
          <w:sz w:val="22"/>
          <w:lang w:val="it-IT"/>
        </w:rPr>
        <w:t>l</w:t>
      </w:r>
      <w:r w:rsidRPr="00330A21">
        <w:rPr>
          <w:rFonts w:cs="Arial"/>
          <w:color w:val="000000"/>
          <w:sz w:val="22"/>
          <w:lang w:val="it-IT"/>
        </w:rPr>
        <w:t xml:space="preserve">’aeroporto di Bolzano ha </w:t>
      </w:r>
      <w:r w:rsidRPr="00330A21">
        <w:rPr>
          <w:rFonts w:cs="Arial"/>
          <w:iCs/>
          <w:color w:val="000000"/>
          <w:sz w:val="22"/>
          <w:lang w:val="it-IT"/>
        </w:rPr>
        <w:t>un partner affidabile</w:t>
      </w:r>
      <w:r>
        <w:rPr>
          <w:rFonts w:cs="Arial"/>
          <w:iCs/>
          <w:color w:val="000000"/>
          <w:sz w:val="22"/>
          <w:lang w:val="it-IT"/>
        </w:rPr>
        <w:t>,</w:t>
      </w:r>
      <w:r w:rsidRPr="00330A21">
        <w:rPr>
          <w:rFonts w:cs="Arial"/>
          <w:iCs/>
          <w:color w:val="000000"/>
          <w:sz w:val="22"/>
          <w:lang w:val="it-IT"/>
        </w:rPr>
        <w:t xml:space="preserve"> che oramai da più di dieci anni </w:t>
      </w:r>
      <w:r>
        <w:rPr>
          <w:rFonts w:cs="Arial"/>
          <w:iCs/>
          <w:color w:val="000000"/>
          <w:sz w:val="22"/>
          <w:lang w:val="it-IT"/>
        </w:rPr>
        <w:t>organizza con</w:t>
      </w:r>
      <w:r>
        <w:rPr>
          <w:rFonts w:cs="Arial"/>
          <w:iCs/>
          <w:color w:val="000000"/>
          <w:sz w:val="22"/>
          <w:lang w:val="it-IT"/>
        </w:rPr>
        <w:t xml:space="preserve"> notevole successo voli charter</w:t>
      </w:r>
      <w:r>
        <w:rPr>
          <w:rFonts w:cs="Arial"/>
          <w:iCs/>
          <w:color w:val="000000"/>
          <w:sz w:val="22"/>
          <w:lang w:val="it-IT"/>
        </w:rPr>
        <w:t xml:space="preserve">. Nel corso dell'estate 2016 l’utilizzo </w:t>
      </w:r>
      <w:r w:rsidRPr="00BC6E40">
        <w:rPr>
          <w:rFonts w:cs="Arial"/>
          <w:iCs/>
          <w:color w:val="000000"/>
          <w:sz w:val="22"/>
          <w:lang w:val="it-IT"/>
        </w:rPr>
        <w:t>del servizio ha raggiunto quasi il 90 per cento.</w:t>
      </w:r>
      <w:r>
        <w:rPr>
          <w:rFonts w:cs="Arial"/>
          <w:iCs/>
          <w:color w:val="000000"/>
          <w:sz w:val="22"/>
          <w:lang w:val="it-IT"/>
        </w:rPr>
        <w:t xml:space="preserve"> L’aeroporto di Bolzano offre, grazie alle generose possibilità di parcheggio e alle moderne strutture a misura d</w:t>
      </w:r>
      <w:r>
        <w:rPr>
          <w:rFonts w:cs="Arial"/>
          <w:iCs/>
          <w:color w:val="000000"/>
          <w:sz w:val="22"/>
          <w:lang w:val="it-IT"/>
        </w:rPr>
        <w:t>i passeggero</w:t>
      </w:r>
      <w:r>
        <w:rPr>
          <w:rFonts w:cs="Arial"/>
          <w:iCs/>
          <w:color w:val="000000"/>
          <w:sz w:val="22"/>
          <w:lang w:val="it-IT"/>
        </w:rPr>
        <w:t>, eccellenti condizioni per partire rilassati per le ferie estive.</w:t>
      </w:r>
    </w:p>
    <w:p w14:paraId="2464FCE4" w14:textId="77777777" w:rsidR="00C5468A" w:rsidRPr="00BC6E40" w:rsidRDefault="00C5468A" w:rsidP="00C5468A">
      <w:pPr>
        <w:shd w:val="clear" w:color="auto" w:fill="FFFFFF"/>
        <w:spacing w:before="100" w:beforeAutospacing="1" w:after="100" w:afterAutospacing="1"/>
        <w:ind w:hanging="1"/>
        <w:jc w:val="both"/>
        <w:rPr>
          <w:rFonts w:cs="Arial"/>
          <w:color w:val="000000"/>
          <w:sz w:val="22"/>
          <w:lang w:val="it-IT"/>
        </w:rPr>
      </w:pPr>
      <w:r>
        <w:rPr>
          <w:rFonts w:cs="Arial"/>
          <w:color w:val="000000"/>
          <w:sz w:val="22"/>
          <w:lang w:val="it-IT"/>
        </w:rPr>
        <w:t>Quest’anno i</w:t>
      </w:r>
      <w:r w:rsidRPr="00BC6E40">
        <w:rPr>
          <w:rFonts w:cs="Arial"/>
          <w:color w:val="000000"/>
          <w:sz w:val="22"/>
          <w:lang w:val="it-IT"/>
        </w:rPr>
        <w:t xml:space="preserve"> primi voli decollano gi</w:t>
      </w:r>
      <w:r>
        <w:rPr>
          <w:rFonts w:cs="Arial"/>
          <w:color w:val="000000"/>
          <w:sz w:val="22"/>
          <w:lang w:val="it-IT"/>
        </w:rPr>
        <w:t xml:space="preserve">à a partire dal 27 maggio e l’ultimo volo di rientro sarà il 6 agosto. Il </w:t>
      </w:r>
      <w:proofErr w:type="gramStart"/>
      <w:r>
        <w:rPr>
          <w:rFonts w:cs="Arial"/>
          <w:color w:val="000000"/>
          <w:sz w:val="22"/>
          <w:lang w:val="it-IT"/>
        </w:rPr>
        <w:t>Sabato</w:t>
      </w:r>
      <w:proofErr w:type="gramEnd"/>
      <w:r>
        <w:rPr>
          <w:rFonts w:cs="Arial"/>
          <w:color w:val="000000"/>
          <w:sz w:val="22"/>
          <w:lang w:val="it-IT"/>
        </w:rPr>
        <w:t xml:space="preserve"> si parte per la Calabria (Lamezia Terme) e la Sardegna (Cagliari e Olbia), la domenica si parte per la Sicilia (Catania). Dato che il Nord della Sardegna è una meta particolarmente amata, </w:t>
      </w:r>
      <w:proofErr w:type="spellStart"/>
      <w:r w:rsidRPr="00A77EFB">
        <w:rPr>
          <w:rFonts w:cs="Arial"/>
          <w:i/>
          <w:color w:val="000000"/>
          <w:sz w:val="22"/>
          <w:lang w:val="it-IT"/>
        </w:rPr>
        <w:t>Aveo</w:t>
      </w:r>
      <w:proofErr w:type="spellEnd"/>
      <w:r w:rsidRPr="00A77EFB">
        <w:rPr>
          <w:rFonts w:cs="Arial"/>
          <w:i/>
          <w:color w:val="000000"/>
          <w:sz w:val="22"/>
          <w:lang w:val="it-IT"/>
        </w:rPr>
        <w:t xml:space="preserve"> Tours</w:t>
      </w:r>
      <w:r>
        <w:rPr>
          <w:rFonts w:cs="Arial"/>
          <w:color w:val="000000"/>
          <w:sz w:val="22"/>
          <w:lang w:val="it-IT"/>
        </w:rPr>
        <w:t xml:space="preserve"> organizza quest’anno</w:t>
      </w:r>
      <w:r w:rsidRPr="00EA2323">
        <w:rPr>
          <w:rFonts w:cs="Arial"/>
          <w:color w:val="000000"/>
          <w:sz w:val="22"/>
          <w:lang w:val="it-IT"/>
        </w:rPr>
        <w:t xml:space="preserve"> </w:t>
      </w:r>
      <w:r>
        <w:rPr>
          <w:rFonts w:cs="Arial"/>
          <w:color w:val="000000"/>
          <w:sz w:val="22"/>
          <w:lang w:val="it-IT"/>
        </w:rPr>
        <w:t>il tragitto su Olbia, sia con un volo il sabato sia con un second</w:t>
      </w:r>
      <w:bookmarkStart w:id="0" w:name="_GoBack"/>
      <w:bookmarkEnd w:id="0"/>
      <w:r>
        <w:rPr>
          <w:rFonts w:cs="Arial"/>
          <w:color w:val="000000"/>
          <w:sz w:val="22"/>
          <w:lang w:val="it-IT"/>
        </w:rPr>
        <w:t>o volo la domenica.</w:t>
      </w:r>
    </w:p>
    <w:p w14:paraId="51468F78" w14:textId="77777777" w:rsidR="00C5468A" w:rsidRDefault="00C5468A" w:rsidP="00C5468A">
      <w:pPr>
        <w:shd w:val="clear" w:color="auto" w:fill="FFFFFF"/>
        <w:jc w:val="both"/>
        <w:rPr>
          <w:rFonts w:cs="Arial"/>
          <w:color w:val="000000"/>
          <w:sz w:val="22"/>
          <w:lang w:val="it-IT"/>
        </w:rPr>
      </w:pPr>
      <w:r w:rsidRPr="002B0B1C">
        <w:rPr>
          <w:rFonts w:cs="Arial"/>
          <w:color w:val="000000"/>
          <w:sz w:val="22"/>
          <w:lang w:val="it-IT"/>
        </w:rPr>
        <w:t xml:space="preserve">Particolarmente </w:t>
      </w:r>
      <w:r>
        <w:rPr>
          <w:rFonts w:cs="Arial"/>
          <w:color w:val="000000"/>
          <w:sz w:val="22"/>
          <w:lang w:val="it-IT"/>
        </w:rPr>
        <w:t>richiesti</w:t>
      </w:r>
      <w:r w:rsidRPr="002B0B1C">
        <w:rPr>
          <w:rFonts w:cs="Arial"/>
          <w:color w:val="000000"/>
          <w:sz w:val="22"/>
          <w:lang w:val="it-IT"/>
        </w:rPr>
        <w:t xml:space="preserve"> sono </w:t>
      </w:r>
      <w:r>
        <w:rPr>
          <w:rFonts w:cs="Arial"/>
          <w:color w:val="000000"/>
          <w:sz w:val="22"/>
          <w:lang w:val="it-IT"/>
        </w:rPr>
        <w:t xml:space="preserve">i voli </w:t>
      </w:r>
      <w:proofErr w:type="gramStart"/>
      <w:r>
        <w:rPr>
          <w:rFonts w:cs="Arial"/>
          <w:color w:val="000000"/>
          <w:sz w:val="22"/>
          <w:lang w:val="it-IT"/>
        </w:rPr>
        <w:t>nei</w:t>
      </w:r>
      <w:r w:rsidRPr="002B0B1C">
        <w:rPr>
          <w:rFonts w:cs="Arial"/>
          <w:color w:val="000000"/>
          <w:sz w:val="22"/>
          <w:lang w:val="it-IT"/>
        </w:rPr>
        <w:t xml:space="preserve"> fine</w:t>
      </w:r>
      <w:proofErr w:type="gramEnd"/>
      <w:r w:rsidRPr="002B0B1C">
        <w:rPr>
          <w:rFonts w:cs="Arial"/>
          <w:color w:val="000000"/>
          <w:sz w:val="22"/>
          <w:lang w:val="it-IT"/>
        </w:rPr>
        <w:t xml:space="preserve"> settimana dopo l</w:t>
      </w:r>
      <w:r>
        <w:rPr>
          <w:rFonts w:cs="Arial"/>
          <w:color w:val="000000"/>
          <w:sz w:val="22"/>
          <w:lang w:val="it-IT"/>
        </w:rPr>
        <w:t>a chiusura delle</w:t>
      </w:r>
      <w:r w:rsidRPr="002B0B1C">
        <w:rPr>
          <w:rFonts w:cs="Arial"/>
          <w:color w:val="000000"/>
          <w:sz w:val="22"/>
          <w:lang w:val="it-IT"/>
        </w:rPr>
        <w:t xml:space="preserve"> scuole</w:t>
      </w:r>
      <w:r>
        <w:rPr>
          <w:rFonts w:cs="Arial"/>
          <w:color w:val="000000"/>
          <w:sz w:val="22"/>
          <w:lang w:val="it-IT"/>
        </w:rPr>
        <w:t xml:space="preserve">, per i quali sono rimasti ormai disponibili solo pochi posti. </w:t>
      </w:r>
    </w:p>
    <w:p w14:paraId="1AFAC3DD" w14:textId="77777777" w:rsidR="00C5468A" w:rsidRDefault="00C5468A" w:rsidP="00C5468A">
      <w:pPr>
        <w:shd w:val="clear" w:color="auto" w:fill="FFFFFF"/>
        <w:jc w:val="both"/>
        <w:rPr>
          <w:rFonts w:cs="Arial"/>
          <w:color w:val="000000"/>
          <w:sz w:val="22"/>
          <w:lang w:val="it-IT"/>
        </w:rPr>
      </w:pPr>
      <w:r w:rsidRPr="005A69C9">
        <w:rPr>
          <w:sz w:val="22"/>
          <w:szCs w:val="22"/>
          <w:lang w:val="it-IT"/>
        </w:rPr>
        <w:t xml:space="preserve">I voli </w:t>
      </w:r>
      <w:r>
        <w:rPr>
          <w:sz w:val="22"/>
          <w:szCs w:val="22"/>
          <w:lang w:val="it-IT"/>
        </w:rPr>
        <w:t xml:space="preserve">vengono effettuati </w:t>
      </w:r>
      <w:r w:rsidRPr="005A69C9">
        <w:rPr>
          <w:sz w:val="22"/>
          <w:szCs w:val="22"/>
          <w:lang w:val="it-IT"/>
        </w:rPr>
        <w:t>d</w:t>
      </w:r>
      <w:r>
        <w:rPr>
          <w:sz w:val="22"/>
          <w:szCs w:val="22"/>
          <w:lang w:val="it-IT"/>
        </w:rPr>
        <w:t>a</w:t>
      </w:r>
      <w:r w:rsidRPr="005A69C9">
        <w:rPr>
          <w:sz w:val="22"/>
          <w:szCs w:val="22"/>
          <w:lang w:val="it-IT"/>
        </w:rPr>
        <w:t>lla compagnia</w:t>
      </w:r>
      <w:r>
        <w:rPr>
          <w:sz w:val="22"/>
          <w:szCs w:val="22"/>
          <w:lang w:val="it-IT"/>
        </w:rPr>
        <w:t xml:space="preserve"> aerea</w:t>
      </w:r>
      <w:r w:rsidRPr="005A69C9">
        <w:rPr>
          <w:sz w:val="22"/>
          <w:szCs w:val="22"/>
          <w:lang w:val="it-IT"/>
        </w:rPr>
        <w:t xml:space="preserve"> </w:t>
      </w:r>
      <w:proofErr w:type="spellStart"/>
      <w:r w:rsidRPr="005A69C9">
        <w:rPr>
          <w:sz w:val="22"/>
          <w:szCs w:val="22"/>
          <w:lang w:val="it-IT"/>
        </w:rPr>
        <w:t>Austrian</w:t>
      </w:r>
      <w:proofErr w:type="spellEnd"/>
      <w:r w:rsidRPr="005A69C9">
        <w:rPr>
          <w:sz w:val="22"/>
          <w:szCs w:val="22"/>
          <w:lang w:val="it-IT"/>
        </w:rPr>
        <w:t xml:space="preserve"> Airlines AUA </w:t>
      </w:r>
      <w:r>
        <w:rPr>
          <w:sz w:val="22"/>
          <w:szCs w:val="22"/>
          <w:lang w:val="it-IT"/>
        </w:rPr>
        <w:t>con dei velivoli DASH</w:t>
      </w:r>
      <w:r w:rsidRPr="005A69C9">
        <w:rPr>
          <w:sz w:val="22"/>
          <w:szCs w:val="22"/>
          <w:lang w:val="it-IT"/>
        </w:rPr>
        <w:t xml:space="preserve"> 8</w:t>
      </w:r>
      <w:r>
        <w:rPr>
          <w:sz w:val="22"/>
          <w:szCs w:val="22"/>
          <w:lang w:val="it-IT"/>
        </w:rPr>
        <w:t xml:space="preserve"> </w:t>
      </w:r>
      <w:r w:rsidRPr="005A69C9">
        <w:rPr>
          <w:sz w:val="22"/>
          <w:szCs w:val="22"/>
          <w:lang w:val="it-IT"/>
        </w:rPr>
        <w:t>Q-400 da 76 posti</w:t>
      </w:r>
      <w:r>
        <w:rPr>
          <w:rFonts w:cs="Arial"/>
          <w:color w:val="000000"/>
          <w:sz w:val="22"/>
          <w:lang w:val="it-IT"/>
        </w:rPr>
        <w:t>.</w:t>
      </w:r>
    </w:p>
    <w:p w14:paraId="2138C3E3" w14:textId="77777777" w:rsidR="00C5468A" w:rsidRDefault="00C5468A" w:rsidP="00C5468A">
      <w:pPr>
        <w:shd w:val="clear" w:color="auto" w:fill="FFFFFF"/>
        <w:jc w:val="both"/>
        <w:rPr>
          <w:rFonts w:cs="Arial"/>
          <w:color w:val="000000"/>
          <w:sz w:val="22"/>
          <w:lang w:val="it-IT"/>
        </w:rPr>
      </w:pPr>
      <w:r>
        <w:rPr>
          <w:rFonts w:cs="Arial"/>
          <w:color w:val="000000"/>
          <w:sz w:val="22"/>
          <w:lang w:val="it-IT"/>
        </w:rPr>
        <w:t xml:space="preserve">Grazie al continuo aumento delle richieste l’offerta è stata ampliata di anno in anno. </w:t>
      </w:r>
    </w:p>
    <w:p w14:paraId="19BFA3B3" w14:textId="77777777" w:rsidR="00C5468A" w:rsidRDefault="00C5468A" w:rsidP="00C5468A">
      <w:pPr>
        <w:pBdr>
          <w:bottom w:val="single" w:sz="6" w:space="31" w:color="auto"/>
        </w:pBdr>
        <w:shd w:val="clear" w:color="auto" w:fill="FFFFFF"/>
        <w:jc w:val="both"/>
        <w:rPr>
          <w:rStyle w:val="Hyperlink"/>
          <w:rFonts w:cs="Arial"/>
          <w:sz w:val="22"/>
          <w:lang w:val="it-IT"/>
        </w:rPr>
      </w:pPr>
      <w:r>
        <w:rPr>
          <w:rFonts w:cs="Arial"/>
          <w:color w:val="000000"/>
          <w:sz w:val="22"/>
          <w:lang w:val="it-IT"/>
        </w:rPr>
        <w:t xml:space="preserve">Ulteriori informazioni sono disponibili presso tutte le Agenzie Viaggi del Alto Adige e sul sito </w:t>
      </w:r>
      <w:hyperlink r:id="rId5" w:tooltip="Ctrl+Klicken oder tippen Sie, um dem Link zu folgen." w:history="1">
        <w:r w:rsidRPr="00A87DB3">
          <w:rPr>
            <w:rStyle w:val="Hyperlink"/>
            <w:rFonts w:cs="Arial"/>
            <w:sz w:val="22"/>
            <w:lang w:val="it-IT"/>
          </w:rPr>
          <w:t>http://www.bolzanoairport.it/images/pdf/aveo_tours_partner_2017.pdf</w:t>
        </w:r>
      </w:hyperlink>
    </w:p>
    <w:sectPr w:rsidR="00C5468A" w:rsidSect="007619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770"/>
    <w:multiLevelType w:val="hybridMultilevel"/>
    <w:tmpl w:val="80A6F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33F1"/>
    <w:multiLevelType w:val="hybridMultilevel"/>
    <w:tmpl w:val="851C1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1B3A"/>
    <w:multiLevelType w:val="hybridMultilevel"/>
    <w:tmpl w:val="51780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356"/>
    <w:multiLevelType w:val="hybridMultilevel"/>
    <w:tmpl w:val="3AF06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25ED"/>
    <w:multiLevelType w:val="hybridMultilevel"/>
    <w:tmpl w:val="4D947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505E"/>
    <w:multiLevelType w:val="hybridMultilevel"/>
    <w:tmpl w:val="B9101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229BD"/>
    <w:multiLevelType w:val="hybridMultilevel"/>
    <w:tmpl w:val="E0EA3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41"/>
    <w:rsid w:val="00014766"/>
    <w:rsid w:val="000373C9"/>
    <w:rsid w:val="00067D56"/>
    <w:rsid w:val="00081B8E"/>
    <w:rsid w:val="0009408D"/>
    <w:rsid w:val="000C7D5F"/>
    <w:rsid w:val="000D0DE0"/>
    <w:rsid w:val="000D7320"/>
    <w:rsid w:val="0010071C"/>
    <w:rsid w:val="00100D86"/>
    <w:rsid w:val="00185783"/>
    <w:rsid w:val="001B3708"/>
    <w:rsid w:val="001C1771"/>
    <w:rsid w:val="001C5576"/>
    <w:rsid w:val="001D4E66"/>
    <w:rsid w:val="00220295"/>
    <w:rsid w:val="00236AC0"/>
    <w:rsid w:val="00252170"/>
    <w:rsid w:val="00262B21"/>
    <w:rsid w:val="0028211A"/>
    <w:rsid w:val="00297E50"/>
    <w:rsid w:val="002B0B1C"/>
    <w:rsid w:val="002C5840"/>
    <w:rsid w:val="002D482D"/>
    <w:rsid w:val="002E511E"/>
    <w:rsid w:val="002E5E70"/>
    <w:rsid w:val="003043B2"/>
    <w:rsid w:val="00307573"/>
    <w:rsid w:val="00330A21"/>
    <w:rsid w:val="0039169C"/>
    <w:rsid w:val="0039491A"/>
    <w:rsid w:val="003C2C8C"/>
    <w:rsid w:val="003D6348"/>
    <w:rsid w:val="003F2AC7"/>
    <w:rsid w:val="004000FA"/>
    <w:rsid w:val="00456E9D"/>
    <w:rsid w:val="004750B8"/>
    <w:rsid w:val="004B2D8E"/>
    <w:rsid w:val="005062F0"/>
    <w:rsid w:val="005102EE"/>
    <w:rsid w:val="00524DFD"/>
    <w:rsid w:val="005254AA"/>
    <w:rsid w:val="00552EA6"/>
    <w:rsid w:val="005646D2"/>
    <w:rsid w:val="0058156F"/>
    <w:rsid w:val="005A69C9"/>
    <w:rsid w:val="005A79FC"/>
    <w:rsid w:val="005C3CA1"/>
    <w:rsid w:val="005F5C32"/>
    <w:rsid w:val="00600797"/>
    <w:rsid w:val="00600823"/>
    <w:rsid w:val="00604212"/>
    <w:rsid w:val="0061598D"/>
    <w:rsid w:val="00620477"/>
    <w:rsid w:val="006253BD"/>
    <w:rsid w:val="00631917"/>
    <w:rsid w:val="00634847"/>
    <w:rsid w:val="00635B88"/>
    <w:rsid w:val="00697CBB"/>
    <w:rsid w:val="006A28CC"/>
    <w:rsid w:val="006D29DD"/>
    <w:rsid w:val="006D357B"/>
    <w:rsid w:val="006E027B"/>
    <w:rsid w:val="006F7280"/>
    <w:rsid w:val="00723C41"/>
    <w:rsid w:val="00725C17"/>
    <w:rsid w:val="00730E86"/>
    <w:rsid w:val="00756EB8"/>
    <w:rsid w:val="00761977"/>
    <w:rsid w:val="007633E0"/>
    <w:rsid w:val="00791FB7"/>
    <w:rsid w:val="007B340C"/>
    <w:rsid w:val="007B4946"/>
    <w:rsid w:val="007E68A6"/>
    <w:rsid w:val="007E7417"/>
    <w:rsid w:val="008136E8"/>
    <w:rsid w:val="008248C3"/>
    <w:rsid w:val="00844CE4"/>
    <w:rsid w:val="008F1672"/>
    <w:rsid w:val="00914F37"/>
    <w:rsid w:val="00925C2B"/>
    <w:rsid w:val="00940392"/>
    <w:rsid w:val="00945CDD"/>
    <w:rsid w:val="0095669A"/>
    <w:rsid w:val="00957DC2"/>
    <w:rsid w:val="00972813"/>
    <w:rsid w:val="009A06F3"/>
    <w:rsid w:val="009A281C"/>
    <w:rsid w:val="009A5D77"/>
    <w:rsid w:val="009E574A"/>
    <w:rsid w:val="00A16124"/>
    <w:rsid w:val="00A401F7"/>
    <w:rsid w:val="00A77EFB"/>
    <w:rsid w:val="00A87DB3"/>
    <w:rsid w:val="00AA5A3C"/>
    <w:rsid w:val="00AA5D4A"/>
    <w:rsid w:val="00AC16BB"/>
    <w:rsid w:val="00B3263C"/>
    <w:rsid w:val="00B63B91"/>
    <w:rsid w:val="00B85C15"/>
    <w:rsid w:val="00BC2A12"/>
    <w:rsid w:val="00BC6E40"/>
    <w:rsid w:val="00BE76B9"/>
    <w:rsid w:val="00C169B2"/>
    <w:rsid w:val="00C357C0"/>
    <w:rsid w:val="00C5468A"/>
    <w:rsid w:val="00CA29FD"/>
    <w:rsid w:val="00CE7B23"/>
    <w:rsid w:val="00CF233F"/>
    <w:rsid w:val="00CF72AE"/>
    <w:rsid w:val="00D14FD6"/>
    <w:rsid w:val="00D15DDC"/>
    <w:rsid w:val="00D271A3"/>
    <w:rsid w:val="00D40C95"/>
    <w:rsid w:val="00D83481"/>
    <w:rsid w:val="00D844F4"/>
    <w:rsid w:val="00DB5431"/>
    <w:rsid w:val="00DC64AA"/>
    <w:rsid w:val="00DD35CB"/>
    <w:rsid w:val="00E34BC2"/>
    <w:rsid w:val="00E3509A"/>
    <w:rsid w:val="00E458EF"/>
    <w:rsid w:val="00E71EA3"/>
    <w:rsid w:val="00EA37B4"/>
    <w:rsid w:val="00EB1856"/>
    <w:rsid w:val="00EB3464"/>
    <w:rsid w:val="00ED23D5"/>
    <w:rsid w:val="00ED3B5A"/>
    <w:rsid w:val="00EE140C"/>
    <w:rsid w:val="00EE7DC2"/>
    <w:rsid w:val="00F224CA"/>
    <w:rsid w:val="00F459C3"/>
    <w:rsid w:val="00F56DEE"/>
    <w:rsid w:val="00F853BD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6F9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4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7E5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136E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71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71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71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71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71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1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zanoairport.it/images/pdf/aveo_tours_partner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ABD Airport SpA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Mühlberger</dc:creator>
  <cp:lastModifiedBy>Sylvia Treibenreif</cp:lastModifiedBy>
  <cp:revision>6</cp:revision>
  <cp:lastPrinted>2016-04-07T14:46:00Z</cp:lastPrinted>
  <dcterms:created xsi:type="dcterms:W3CDTF">2017-05-12T09:29:00Z</dcterms:created>
  <dcterms:modified xsi:type="dcterms:W3CDTF">2017-05-12T11:55:00Z</dcterms:modified>
</cp:coreProperties>
</file>